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FD" w:rsidRDefault="000E48FD" w:rsidP="00331F11">
      <w:pPr>
        <w:jc w:val="center"/>
        <w:rPr>
          <w:rFonts w:ascii="Arial Narrow" w:hAnsi="Arial Narrow"/>
        </w:rPr>
      </w:pPr>
      <w:r>
        <w:rPr>
          <w:rFonts w:ascii="Arial Narrow" w:hAnsi="Arial Narrow"/>
        </w:rPr>
        <w:t>Unitarian Universalist Small Group Ministry Network Website</w:t>
      </w:r>
    </w:p>
    <w:p w:rsidR="000E48FD" w:rsidRDefault="000E48FD" w:rsidP="00331F11">
      <w:pPr>
        <w:jc w:val="center"/>
        <w:rPr>
          <w:rFonts w:ascii="Arial Narrow" w:hAnsi="Arial Narrow"/>
        </w:rPr>
      </w:pPr>
      <w:r>
        <w:rPr>
          <w:rFonts w:ascii="Arial Narrow" w:hAnsi="Arial Narrow"/>
        </w:rPr>
        <w:t>Session Plan</w:t>
      </w:r>
    </w:p>
    <w:p w:rsidR="00331F11" w:rsidRDefault="00087E89" w:rsidP="00331F11">
      <w:pPr>
        <w:jc w:val="center"/>
        <w:rPr>
          <w:rFonts w:asciiTheme="majorHAnsi" w:hAnsiTheme="majorHAnsi"/>
          <w:b/>
        </w:rPr>
      </w:pPr>
      <w:r>
        <w:rPr>
          <w:rFonts w:asciiTheme="majorHAnsi" w:hAnsiTheme="majorHAnsi"/>
          <w:b/>
        </w:rPr>
        <w:t>Waking Up White</w:t>
      </w:r>
    </w:p>
    <w:p w:rsidR="000E48FD" w:rsidRDefault="000E48FD" w:rsidP="000E48FD">
      <w:pPr>
        <w:jc w:val="center"/>
        <w:rPr>
          <w:rFonts w:asciiTheme="majorHAnsi" w:hAnsiTheme="majorHAnsi"/>
          <w:iCs/>
        </w:rPr>
      </w:pPr>
      <w:r>
        <w:rPr>
          <w:rFonts w:asciiTheme="majorHAnsi" w:hAnsiTheme="majorHAnsi"/>
          <w:iCs/>
        </w:rPr>
        <w:t xml:space="preserve">Unitarian Universalist Community Church, Augusta, ME, Rev. </w:t>
      </w:r>
      <w:proofErr w:type="spellStart"/>
      <w:r>
        <w:rPr>
          <w:rFonts w:asciiTheme="majorHAnsi" w:hAnsiTheme="majorHAnsi"/>
          <w:iCs/>
        </w:rPr>
        <w:t>Carie</w:t>
      </w:r>
      <w:proofErr w:type="spellEnd"/>
      <w:r>
        <w:rPr>
          <w:rFonts w:asciiTheme="majorHAnsi" w:hAnsiTheme="majorHAnsi"/>
          <w:iCs/>
        </w:rPr>
        <w:t xml:space="preserve"> Johnsen, March 2016</w:t>
      </w:r>
    </w:p>
    <w:p w:rsidR="00331F11" w:rsidRPr="007B53EA" w:rsidRDefault="00331F11" w:rsidP="00331F11">
      <w:pPr>
        <w:ind w:left="3600" w:hanging="3600"/>
        <w:rPr>
          <w:rFonts w:asciiTheme="majorHAnsi" w:hAnsiTheme="majorHAnsi"/>
          <w:i/>
          <w:sz w:val="18"/>
        </w:rPr>
      </w:pPr>
    </w:p>
    <w:p w:rsidR="00EE14CA" w:rsidRPr="00BB1DEA" w:rsidRDefault="002A6F63" w:rsidP="00BB1DEA">
      <w:pPr>
        <w:rPr>
          <w:rFonts w:asciiTheme="majorHAnsi" w:hAnsiTheme="majorHAnsi"/>
          <w:b/>
        </w:rPr>
      </w:pPr>
      <w:r w:rsidRPr="002A6F63">
        <w:rPr>
          <w:rFonts w:asciiTheme="majorHAnsi" w:hAnsiTheme="majorHAnsi"/>
          <w:b/>
        </w:rPr>
        <w:t xml:space="preserve">Chalice Lighting </w:t>
      </w:r>
      <w:r w:rsidR="00BB1DEA">
        <w:rPr>
          <w:rFonts w:asciiTheme="majorHAnsi" w:hAnsiTheme="majorHAnsi"/>
          <w:b/>
        </w:rPr>
        <w:tab/>
      </w:r>
      <w:r w:rsidR="00EE14CA" w:rsidRPr="00105FCC">
        <w:rPr>
          <w:rFonts w:asciiTheme="majorHAnsi" w:hAnsiTheme="majorHAnsi"/>
          <w:i/>
        </w:rPr>
        <w:t>We have only begun to know</w:t>
      </w:r>
    </w:p>
    <w:p w:rsidR="00EE14CA" w:rsidRPr="00105FCC" w:rsidRDefault="00EE14CA" w:rsidP="00BB1DEA">
      <w:pPr>
        <w:ind w:left="1440" w:firstLine="720"/>
        <w:rPr>
          <w:rFonts w:asciiTheme="majorHAnsi" w:hAnsiTheme="majorHAnsi"/>
          <w:i/>
        </w:rPr>
      </w:pPr>
      <w:proofErr w:type="gramStart"/>
      <w:r w:rsidRPr="00105FCC">
        <w:rPr>
          <w:rFonts w:asciiTheme="majorHAnsi" w:hAnsiTheme="majorHAnsi"/>
          <w:i/>
        </w:rPr>
        <w:t>the</w:t>
      </w:r>
      <w:proofErr w:type="gramEnd"/>
      <w:r w:rsidRPr="00105FCC">
        <w:rPr>
          <w:rFonts w:asciiTheme="majorHAnsi" w:hAnsiTheme="majorHAnsi"/>
          <w:i/>
        </w:rPr>
        <w:t xml:space="preserve"> power that is in us if we would join</w:t>
      </w:r>
    </w:p>
    <w:p w:rsidR="00EE14CA" w:rsidRPr="00105FCC" w:rsidRDefault="00EE14CA" w:rsidP="00BB1DEA">
      <w:pPr>
        <w:ind w:left="1440" w:firstLine="720"/>
        <w:rPr>
          <w:rFonts w:asciiTheme="majorHAnsi" w:hAnsiTheme="majorHAnsi"/>
          <w:i/>
        </w:rPr>
      </w:pPr>
      <w:proofErr w:type="gramStart"/>
      <w:r w:rsidRPr="00105FCC">
        <w:rPr>
          <w:rFonts w:asciiTheme="majorHAnsi" w:hAnsiTheme="majorHAnsi"/>
          <w:i/>
        </w:rPr>
        <w:t>our</w:t>
      </w:r>
      <w:proofErr w:type="gramEnd"/>
      <w:r w:rsidRPr="00105FCC">
        <w:rPr>
          <w:rFonts w:asciiTheme="majorHAnsi" w:hAnsiTheme="majorHAnsi"/>
          <w:i/>
        </w:rPr>
        <w:t xml:space="preserve"> solitudes in the communion of the struggle. </w:t>
      </w:r>
    </w:p>
    <w:p w:rsidR="00EE14CA" w:rsidRPr="00BB1DEA" w:rsidRDefault="00EE14CA" w:rsidP="00105FCC">
      <w:pPr>
        <w:ind w:left="720" w:firstLine="720"/>
        <w:jc w:val="center"/>
        <w:rPr>
          <w:rFonts w:asciiTheme="majorHAnsi" w:hAnsiTheme="majorHAnsi"/>
          <w:i/>
          <w:sz w:val="18"/>
          <w:szCs w:val="18"/>
        </w:rPr>
      </w:pPr>
      <w:r w:rsidRPr="00BB1DEA">
        <w:rPr>
          <w:rFonts w:asciiTheme="majorHAnsi" w:hAnsiTheme="majorHAnsi"/>
          <w:i/>
          <w:sz w:val="18"/>
          <w:szCs w:val="18"/>
        </w:rPr>
        <w:t xml:space="preserve">~ Denise </w:t>
      </w:r>
      <w:proofErr w:type="spellStart"/>
      <w:r w:rsidRPr="00BB1DEA">
        <w:rPr>
          <w:rFonts w:asciiTheme="majorHAnsi" w:hAnsiTheme="majorHAnsi"/>
          <w:i/>
          <w:sz w:val="18"/>
          <w:szCs w:val="18"/>
        </w:rPr>
        <w:t>Levertov</w:t>
      </w:r>
      <w:proofErr w:type="spellEnd"/>
    </w:p>
    <w:p w:rsidR="00EE14CA" w:rsidRPr="00105FCC" w:rsidRDefault="00EE14CA" w:rsidP="00105FCC">
      <w:pPr>
        <w:rPr>
          <w:rFonts w:asciiTheme="majorHAnsi" w:hAnsiTheme="majorHAnsi"/>
        </w:rPr>
      </w:pPr>
    </w:p>
    <w:p w:rsidR="00E770B7" w:rsidRDefault="00331F11" w:rsidP="00105FCC">
      <w:pPr>
        <w:rPr>
          <w:rFonts w:asciiTheme="majorHAnsi" w:hAnsiTheme="majorHAnsi"/>
        </w:rPr>
      </w:pPr>
      <w:r w:rsidRPr="002A6F63">
        <w:rPr>
          <w:rFonts w:asciiTheme="majorHAnsi" w:hAnsiTheme="majorHAnsi"/>
          <w:b/>
        </w:rPr>
        <w:t>Reading</w:t>
      </w:r>
      <w:r w:rsidR="00A27D54" w:rsidRPr="00105FCC">
        <w:rPr>
          <w:rFonts w:asciiTheme="majorHAnsi" w:hAnsiTheme="majorHAnsi"/>
        </w:rPr>
        <w:tab/>
      </w:r>
      <w:r w:rsidR="00391803" w:rsidRPr="00105FCC">
        <w:rPr>
          <w:rFonts w:asciiTheme="majorHAnsi" w:hAnsiTheme="majorHAnsi"/>
          <w:u w:val="single"/>
        </w:rPr>
        <w:t xml:space="preserve">Waking </w:t>
      </w:r>
      <w:r w:rsidR="00087E89">
        <w:rPr>
          <w:rFonts w:asciiTheme="majorHAnsi" w:hAnsiTheme="majorHAnsi"/>
          <w:u w:val="single"/>
        </w:rPr>
        <w:t>U</w:t>
      </w:r>
      <w:r w:rsidR="00391803" w:rsidRPr="00105FCC">
        <w:rPr>
          <w:rFonts w:asciiTheme="majorHAnsi" w:hAnsiTheme="majorHAnsi"/>
          <w:u w:val="single"/>
        </w:rPr>
        <w:t xml:space="preserve">p </w:t>
      </w:r>
      <w:proofErr w:type="gramStart"/>
      <w:r w:rsidR="00391803" w:rsidRPr="00105FCC">
        <w:rPr>
          <w:rFonts w:asciiTheme="majorHAnsi" w:hAnsiTheme="majorHAnsi"/>
          <w:u w:val="single"/>
        </w:rPr>
        <w:t>White,</w:t>
      </w:r>
      <w:proofErr w:type="gramEnd"/>
      <w:r w:rsidR="00405950" w:rsidRPr="00105FCC">
        <w:rPr>
          <w:rFonts w:asciiTheme="majorHAnsi" w:hAnsiTheme="majorHAnsi"/>
          <w:u w:val="single"/>
        </w:rPr>
        <w:t xml:space="preserve"> and Finding Myself in the Race Story </w:t>
      </w:r>
      <w:r w:rsidR="002A6F63">
        <w:rPr>
          <w:rFonts w:asciiTheme="majorHAnsi" w:hAnsiTheme="majorHAnsi"/>
        </w:rPr>
        <w:t>by Debbie Irving</w:t>
      </w:r>
    </w:p>
    <w:p w:rsidR="002A6F63" w:rsidRPr="002A6F63" w:rsidRDefault="002A6F63" w:rsidP="00105FCC">
      <w:pPr>
        <w:rPr>
          <w:rFonts w:asciiTheme="majorHAnsi" w:eastAsiaTheme="minorEastAsia" w:hAnsiTheme="majorHAnsi" w:cs="Sintony"/>
          <w:color w:val="343434"/>
        </w:rPr>
      </w:pPr>
    </w:p>
    <w:p w:rsidR="00405950" w:rsidRPr="00105FCC" w:rsidRDefault="00405950" w:rsidP="002A6F63">
      <w:pPr>
        <w:rPr>
          <w:rFonts w:asciiTheme="majorHAnsi" w:hAnsiTheme="majorHAnsi"/>
          <w:i/>
        </w:rPr>
      </w:pPr>
      <w:r w:rsidRPr="00105FCC">
        <w:rPr>
          <w:rFonts w:asciiTheme="majorHAnsi" w:hAnsiTheme="majorHAnsi"/>
          <w:i/>
        </w:rPr>
        <w:t>NOT SO LONG AGO, if someone had called me a racist, I would have kicked and screamed in protest. “But I’m a good person!” I would have insisted. “I don’t see color! I don’t have a racist bone in my body!” I would have felt insulted and misunderstood and stomped off to lick my wounds. That’s because I thought being a racist meant not liking people of color or being a name-calling bigot.</w:t>
      </w:r>
    </w:p>
    <w:p w:rsidR="00405950" w:rsidRPr="00105FCC" w:rsidRDefault="00405950" w:rsidP="002A6F63">
      <w:pPr>
        <w:rPr>
          <w:rFonts w:asciiTheme="majorHAnsi" w:hAnsiTheme="majorHAnsi"/>
          <w:i/>
        </w:rPr>
      </w:pPr>
    </w:p>
    <w:p w:rsidR="00BB1DEA" w:rsidRDefault="00BB1DEA" w:rsidP="002A6F63">
      <w:pPr>
        <w:rPr>
          <w:rFonts w:asciiTheme="majorHAnsi" w:hAnsiTheme="majorHAnsi"/>
          <w:i/>
        </w:rPr>
      </w:pPr>
      <w:r>
        <w:rPr>
          <w:rFonts w:asciiTheme="majorHAnsi" w:hAnsiTheme="majorHAnsi"/>
          <w:i/>
        </w:rPr>
        <w:t>For years I struggled silently to und</w:t>
      </w:r>
      <w:r w:rsidR="00CB082B">
        <w:rPr>
          <w:rFonts w:asciiTheme="majorHAnsi" w:hAnsiTheme="majorHAnsi"/>
          <w:i/>
        </w:rPr>
        <w:t>erstand race and racism. I had n</w:t>
      </w:r>
      <w:r>
        <w:rPr>
          <w:rFonts w:asciiTheme="majorHAnsi" w:hAnsiTheme="majorHAnsi"/>
          <w:i/>
        </w:rPr>
        <w:t>o way to make sense of debates in the</w:t>
      </w:r>
      <w:r w:rsidR="00CB082B">
        <w:rPr>
          <w:rFonts w:asciiTheme="majorHAnsi" w:hAnsiTheme="majorHAnsi"/>
          <w:i/>
        </w:rPr>
        <w:t xml:space="preserve"> media about whether the white g</w:t>
      </w:r>
      <w:r>
        <w:rPr>
          <w:rFonts w:asciiTheme="majorHAnsi" w:hAnsiTheme="majorHAnsi"/>
          <w:i/>
        </w:rPr>
        <w:t>uy w</w:t>
      </w:r>
      <w:r w:rsidR="00CB082B">
        <w:rPr>
          <w:rFonts w:asciiTheme="majorHAnsi" w:hAnsiTheme="majorHAnsi"/>
          <w:i/>
        </w:rPr>
        <w:t>as “being racist” or the black g</w:t>
      </w:r>
      <w:r>
        <w:rPr>
          <w:rFonts w:asciiTheme="majorHAnsi" w:hAnsiTheme="majorHAnsi"/>
          <w:i/>
        </w:rPr>
        <w:t xml:space="preserve">uy was “playing the race card.” I wanted close friends of color but kept ending up with white people as my closest friends. When I was with a person of color, I felt an inexplicable tension and a fear that I might say or do something offensive or embarrassing. When white people made blatantly racist jokes or remarks, I felt upset but had no idea what to do or say. I didn’t understand why, if laws supporting slavery, segregation, and discrimination had been abolished, lifestyles still looked so different across the color lines. Most confusing were unwanted racist thoughts that made me feel like a jerk. I felt too embarrassed to admit any of this which prevented me from going in search of answers. </w:t>
      </w:r>
    </w:p>
    <w:p w:rsidR="00BB1DEA" w:rsidRDefault="00BB1DEA" w:rsidP="002A6F63">
      <w:pPr>
        <w:rPr>
          <w:rFonts w:asciiTheme="majorHAnsi" w:hAnsiTheme="majorHAnsi"/>
          <w:i/>
        </w:rPr>
      </w:pPr>
    </w:p>
    <w:p w:rsidR="00405950" w:rsidRPr="00105FCC" w:rsidRDefault="00405950" w:rsidP="002A6F63">
      <w:pPr>
        <w:rPr>
          <w:rFonts w:asciiTheme="majorHAnsi" w:hAnsiTheme="majorHAnsi"/>
          <w:i/>
        </w:rPr>
      </w:pPr>
      <w:r w:rsidRPr="00105FCC">
        <w:rPr>
          <w:rFonts w:asciiTheme="majorHAnsi" w:hAnsiTheme="majorHAnsi"/>
          <w:i/>
        </w:rPr>
        <w:t xml:space="preserve">It turns </w:t>
      </w:r>
      <w:proofErr w:type="gramStart"/>
      <w:r w:rsidRPr="00105FCC">
        <w:rPr>
          <w:rFonts w:asciiTheme="majorHAnsi" w:hAnsiTheme="majorHAnsi"/>
          <w:i/>
        </w:rPr>
        <w:t>out,</w:t>
      </w:r>
      <w:proofErr w:type="gramEnd"/>
      <w:r w:rsidRPr="00105FCC">
        <w:rPr>
          <w:rFonts w:asciiTheme="majorHAnsi" w:hAnsiTheme="majorHAnsi"/>
          <w:i/>
        </w:rPr>
        <w:t xml:space="preserve"> stumbling block number 1 was that I didn’t think I had a race, so I never thought to look within myself for answers. The way I understood it, race was for other people, brown- and black-skinned people. Don’t get me wrong— if you put a census form in my hand, I would know to check “white” or “Caucasian.” It’s more </w:t>
      </w:r>
      <w:proofErr w:type="spellStart"/>
      <w:r w:rsidRPr="00105FCC">
        <w:rPr>
          <w:rFonts w:asciiTheme="majorHAnsi" w:hAnsiTheme="majorHAnsi"/>
          <w:i/>
        </w:rPr>
        <w:t>that</w:t>
      </w:r>
      <w:proofErr w:type="spellEnd"/>
      <w:r w:rsidRPr="00105FCC">
        <w:rPr>
          <w:rFonts w:asciiTheme="majorHAnsi" w:hAnsiTheme="majorHAnsi"/>
          <w:i/>
        </w:rPr>
        <w:t xml:space="preserve"> I thought all those other categories, like Asian, African American, American Indian, and Latino, were the real races. I thought white was the </w:t>
      </w:r>
      <w:proofErr w:type="spellStart"/>
      <w:r w:rsidRPr="00105FCC">
        <w:rPr>
          <w:rFonts w:asciiTheme="majorHAnsi" w:hAnsiTheme="majorHAnsi"/>
          <w:i/>
        </w:rPr>
        <w:t>raceless</w:t>
      </w:r>
      <w:proofErr w:type="spellEnd"/>
      <w:r w:rsidRPr="00105FCC">
        <w:rPr>
          <w:rFonts w:asciiTheme="majorHAnsi" w:hAnsiTheme="majorHAnsi"/>
          <w:i/>
        </w:rPr>
        <w:t xml:space="preserve"> race— just plain, normal, the one against which all others were measured.  </w:t>
      </w:r>
    </w:p>
    <w:p w:rsidR="00554B61" w:rsidRPr="00105FCC" w:rsidRDefault="00554B61" w:rsidP="002A6F63">
      <w:pPr>
        <w:rPr>
          <w:rFonts w:asciiTheme="majorHAnsi" w:hAnsiTheme="majorHAnsi"/>
        </w:rPr>
      </w:pPr>
    </w:p>
    <w:p w:rsidR="00405950" w:rsidRPr="00CB082B" w:rsidRDefault="00405950" w:rsidP="002A6F63">
      <w:pPr>
        <w:rPr>
          <w:rFonts w:asciiTheme="majorHAnsi" w:hAnsiTheme="majorHAnsi"/>
          <w:i/>
        </w:rPr>
      </w:pPr>
      <w:r w:rsidRPr="00CB082B">
        <w:rPr>
          <w:rFonts w:asciiTheme="majorHAnsi" w:hAnsiTheme="majorHAnsi"/>
          <w:i/>
        </w:rPr>
        <w:t xml:space="preserve">This widespread phenomenon of white people wanting to guard </w:t>
      </w:r>
      <w:proofErr w:type="gramStart"/>
      <w:r w:rsidRPr="00CB082B">
        <w:rPr>
          <w:rFonts w:asciiTheme="majorHAnsi" w:hAnsiTheme="majorHAnsi"/>
          <w:i/>
        </w:rPr>
        <w:t>themselves</w:t>
      </w:r>
      <w:proofErr w:type="gramEnd"/>
      <w:r w:rsidRPr="00CB082B">
        <w:rPr>
          <w:rFonts w:asciiTheme="majorHAnsi" w:hAnsiTheme="majorHAnsi"/>
          <w:i/>
        </w:rPr>
        <w:t xml:space="preserve"> against appearing stupid, racist, or radical has resulted in an epidemic of silence from people who care deeply about justice and love for their fellow human beings. I believe most white people would take a stand against racism if only they knew how, or even imagined they had a role.</w:t>
      </w:r>
      <w:r w:rsidRPr="00CB082B">
        <w:rPr>
          <w:rStyle w:val="FootnoteReference"/>
          <w:rFonts w:asciiTheme="majorHAnsi" w:hAnsiTheme="majorHAnsi"/>
        </w:rPr>
        <w:footnoteReference w:id="1"/>
      </w:r>
    </w:p>
    <w:p w:rsidR="006226A8" w:rsidRDefault="006226A8" w:rsidP="00105FCC">
      <w:pPr>
        <w:rPr>
          <w:rFonts w:asciiTheme="majorHAnsi" w:hAnsiTheme="majorHAnsi"/>
        </w:rPr>
      </w:pPr>
    </w:p>
    <w:p w:rsidR="002A6F63" w:rsidRDefault="002A6F63" w:rsidP="00105FCC">
      <w:pPr>
        <w:rPr>
          <w:rFonts w:asciiTheme="majorHAnsi" w:hAnsiTheme="majorHAnsi"/>
          <w:b/>
        </w:rPr>
      </w:pPr>
      <w:r>
        <w:rPr>
          <w:rFonts w:asciiTheme="majorHAnsi" w:hAnsiTheme="majorHAnsi"/>
          <w:b/>
        </w:rPr>
        <w:t xml:space="preserve">Questions: </w:t>
      </w:r>
    </w:p>
    <w:p w:rsidR="00087E89" w:rsidRDefault="00087E89" w:rsidP="00BB1DEA">
      <w:pPr>
        <w:pStyle w:val="ListParagraph"/>
        <w:numPr>
          <w:ilvl w:val="0"/>
          <w:numId w:val="2"/>
        </w:numPr>
        <w:rPr>
          <w:rFonts w:asciiTheme="majorHAnsi" w:hAnsiTheme="majorHAnsi"/>
        </w:rPr>
      </w:pPr>
      <w:r>
        <w:rPr>
          <w:rFonts w:asciiTheme="majorHAnsi" w:hAnsiTheme="majorHAnsi"/>
        </w:rPr>
        <w:t xml:space="preserve">How have you understood your race? </w:t>
      </w:r>
      <w:r w:rsidR="00CB082B">
        <w:rPr>
          <w:rFonts w:asciiTheme="majorHAnsi" w:hAnsiTheme="majorHAnsi"/>
        </w:rPr>
        <w:t xml:space="preserve">What is your racial story? </w:t>
      </w:r>
      <w:r>
        <w:rPr>
          <w:rFonts w:asciiTheme="majorHAnsi" w:hAnsiTheme="majorHAnsi"/>
        </w:rPr>
        <w:t xml:space="preserve">How have you measured your race against other races? </w:t>
      </w:r>
    </w:p>
    <w:p w:rsidR="00D66917" w:rsidRDefault="00D66917" w:rsidP="00D66917">
      <w:pPr>
        <w:pStyle w:val="ListParagraph"/>
        <w:numPr>
          <w:ilvl w:val="0"/>
          <w:numId w:val="2"/>
        </w:numPr>
        <w:rPr>
          <w:rFonts w:asciiTheme="majorHAnsi" w:hAnsiTheme="majorHAnsi"/>
        </w:rPr>
      </w:pPr>
      <w:r w:rsidRPr="00BB1DEA">
        <w:rPr>
          <w:rFonts w:asciiTheme="majorHAnsi" w:hAnsiTheme="majorHAnsi"/>
        </w:rPr>
        <w:lastRenderedPageBreak/>
        <w:t xml:space="preserve">When </w:t>
      </w:r>
      <w:r>
        <w:rPr>
          <w:rFonts w:asciiTheme="majorHAnsi" w:hAnsiTheme="majorHAnsi"/>
        </w:rPr>
        <w:t xml:space="preserve">we make a wrong turn </w:t>
      </w:r>
      <w:r w:rsidRPr="00BB1DEA">
        <w:rPr>
          <w:rFonts w:asciiTheme="majorHAnsi" w:hAnsiTheme="majorHAnsi"/>
        </w:rPr>
        <w:t>using a GPS the device pr</w:t>
      </w:r>
      <w:r>
        <w:rPr>
          <w:rFonts w:asciiTheme="majorHAnsi" w:hAnsiTheme="majorHAnsi"/>
        </w:rPr>
        <w:t>omptly recalibrates and offers</w:t>
      </w:r>
      <w:r w:rsidRPr="00BB1DEA">
        <w:rPr>
          <w:rFonts w:asciiTheme="majorHAnsi" w:hAnsiTheme="majorHAnsi"/>
        </w:rPr>
        <w:t xml:space="preserve"> new direction</w:t>
      </w:r>
      <w:r>
        <w:rPr>
          <w:rFonts w:asciiTheme="majorHAnsi" w:hAnsiTheme="majorHAnsi"/>
        </w:rPr>
        <w:t>s</w:t>
      </w:r>
      <w:r w:rsidRPr="00BB1DEA">
        <w:rPr>
          <w:rFonts w:asciiTheme="majorHAnsi" w:hAnsiTheme="majorHAnsi"/>
        </w:rPr>
        <w:t xml:space="preserve">. How do you recognize you have encountered a racist thought? How do you recalibrate? </w:t>
      </w:r>
    </w:p>
    <w:p w:rsidR="00087E89" w:rsidRPr="00087E89" w:rsidRDefault="00087E89" w:rsidP="00087E89">
      <w:pPr>
        <w:ind w:left="360"/>
        <w:rPr>
          <w:rFonts w:asciiTheme="majorHAnsi" w:hAnsiTheme="majorHAnsi"/>
        </w:rPr>
      </w:pPr>
    </w:p>
    <w:p w:rsidR="00BB1DEA" w:rsidRPr="00BB1DEA" w:rsidRDefault="00BB1DEA" w:rsidP="00BB1DEA">
      <w:pPr>
        <w:pStyle w:val="ListParagraph"/>
        <w:numPr>
          <w:ilvl w:val="0"/>
          <w:numId w:val="2"/>
        </w:numPr>
        <w:rPr>
          <w:rFonts w:asciiTheme="majorHAnsi" w:hAnsiTheme="majorHAnsi"/>
        </w:rPr>
      </w:pPr>
      <w:r>
        <w:rPr>
          <w:rFonts w:asciiTheme="majorHAnsi" w:hAnsiTheme="majorHAnsi"/>
        </w:rPr>
        <w:t xml:space="preserve">How have you guarded yourself from appearing stupid, racist or radical? </w:t>
      </w:r>
      <w:r w:rsidR="00087E89">
        <w:rPr>
          <w:rFonts w:asciiTheme="majorHAnsi" w:hAnsiTheme="majorHAnsi"/>
        </w:rPr>
        <w:t>When and h</w:t>
      </w:r>
      <w:r w:rsidR="00D66917">
        <w:rPr>
          <w:rFonts w:asciiTheme="majorHAnsi" w:hAnsiTheme="majorHAnsi"/>
        </w:rPr>
        <w:t>ow have you been silent</w:t>
      </w:r>
      <w:r>
        <w:rPr>
          <w:rFonts w:asciiTheme="majorHAnsi" w:hAnsiTheme="majorHAnsi"/>
        </w:rPr>
        <w:t xml:space="preserve">? </w:t>
      </w:r>
    </w:p>
    <w:p w:rsidR="002A6F63" w:rsidRPr="00BB1DEA" w:rsidRDefault="002A6F63" w:rsidP="00105FCC">
      <w:pPr>
        <w:rPr>
          <w:rFonts w:asciiTheme="majorHAnsi" w:hAnsiTheme="majorHAnsi"/>
        </w:rPr>
      </w:pPr>
    </w:p>
    <w:p w:rsidR="007A1E1C" w:rsidRPr="00105FCC" w:rsidRDefault="0055281D" w:rsidP="00105FCC">
      <w:pPr>
        <w:rPr>
          <w:rFonts w:asciiTheme="majorHAnsi" w:hAnsiTheme="majorHAnsi"/>
        </w:rPr>
      </w:pPr>
      <w:r>
        <w:rPr>
          <w:rFonts w:asciiTheme="majorHAnsi" w:hAnsiTheme="majorHAnsi"/>
          <w:b/>
        </w:rPr>
        <w:t>Closing Words</w:t>
      </w:r>
      <w:r w:rsidR="007A1E1C" w:rsidRPr="00105FCC">
        <w:rPr>
          <w:rFonts w:asciiTheme="majorHAnsi" w:hAnsiTheme="majorHAnsi"/>
        </w:rPr>
        <w:tab/>
      </w:r>
      <w:r w:rsidR="007A1E1C" w:rsidRPr="00105FCC">
        <w:rPr>
          <w:rFonts w:asciiTheme="majorHAnsi" w:hAnsiTheme="majorHAnsi"/>
        </w:rPr>
        <w:tab/>
        <w:t xml:space="preserve">“Distant Return” by Stephen </w:t>
      </w:r>
      <w:proofErr w:type="spellStart"/>
      <w:r w:rsidR="007A1E1C" w:rsidRPr="00105FCC">
        <w:rPr>
          <w:rFonts w:asciiTheme="majorHAnsi" w:hAnsiTheme="majorHAnsi"/>
        </w:rPr>
        <w:t>Shick</w:t>
      </w:r>
      <w:proofErr w:type="spellEnd"/>
    </w:p>
    <w:p w:rsidR="00105FCC" w:rsidRDefault="00105FC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Someday, out there, on a day like this</w:t>
      </w:r>
    </w:p>
    <w:p w:rsidR="007A1E1C" w:rsidRPr="00105FCC" w:rsidRDefault="007A1E1C" w:rsidP="00105FCC">
      <w:pPr>
        <w:ind w:left="1440"/>
        <w:rPr>
          <w:rFonts w:asciiTheme="majorHAnsi" w:hAnsiTheme="majorHAnsi"/>
        </w:rPr>
      </w:pPr>
      <w:proofErr w:type="gramStart"/>
      <w:r w:rsidRPr="00105FCC">
        <w:rPr>
          <w:rFonts w:asciiTheme="majorHAnsi" w:hAnsiTheme="majorHAnsi"/>
        </w:rPr>
        <w:t>in</w:t>
      </w:r>
      <w:proofErr w:type="gramEnd"/>
      <w:r w:rsidRPr="00105FCC">
        <w:rPr>
          <w:rFonts w:asciiTheme="majorHAnsi" w:hAnsiTheme="majorHAnsi"/>
        </w:rPr>
        <w:t xml:space="preserve"> a place I will never see,</w:t>
      </w:r>
    </w:p>
    <w:p w:rsidR="007A1E1C" w:rsidRPr="00105FCC" w:rsidRDefault="007A1E1C" w:rsidP="00105FCC">
      <w:pPr>
        <w:ind w:left="1440"/>
        <w:rPr>
          <w:rFonts w:asciiTheme="majorHAnsi" w:hAnsiTheme="majorHAnsi"/>
        </w:rPr>
      </w:pPr>
      <w:proofErr w:type="gramStart"/>
      <w:r w:rsidRPr="00105FCC">
        <w:rPr>
          <w:rFonts w:asciiTheme="majorHAnsi" w:hAnsiTheme="majorHAnsi"/>
        </w:rPr>
        <w:t>where</w:t>
      </w:r>
      <w:proofErr w:type="gramEnd"/>
      <w:r w:rsidRPr="00105FCC">
        <w:rPr>
          <w:rFonts w:asciiTheme="majorHAnsi" w:hAnsiTheme="majorHAnsi"/>
        </w:rPr>
        <w:t xml:space="preserve"> the clearing winds always come</w:t>
      </w:r>
    </w:p>
    <w:p w:rsidR="007A1E1C" w:rsidRPr="00105FCC" w:rsidRDefault="007A1E1C" w:rsidP="00105FCC">
      <w:pPr>
        <w:ind w:left="1440"/>
        <w:rPr>
          <w:rFonts w:asciiTheme="majorHAnsi" w:hAnsiTheme="majorHAnsi"/>
        </w:rPr>
      </w:pPr>
      <w:proofErr w:type="gramStart"/>
      <w:r w:rsidRPr="00105FCC">
        <w:rPr>
          <w:rFonts w:asciiTheme="majorHAnsi" w:hAnsiTheme="majorHAnsi"/>
        </w:rPr>
        <w:t>after</w:t>
      </w:r>
      <w:proofErr w:type="gramEnd"/>
      <w:r w:rsidRPr="00105FCC">
        <w:rPr>
          <w:rFonts w:asciiTheme="majorHAnsi" w:hAnsiTheme="majorHAnsi"/>
        </w:rPr>
        <w:t xml:space="preserve"> the storm,</w:t>
      </w:r>
    </w:p>
    <w:p w:rsidR="007A1E1C" w:rsidRPr="00105FCC" w:rsidRDefault="007A1E1C" w:rsidP="00105FCC">
      <w:pPr>
        <w:ind w:left="1440"/>
        <w:rPr>
          <w:rFonts w:asciiTheme="majorHAnsi" w:hAnsiTheme="majorHAnsi"/>
        </w:rPr>
      </w:pPr>
      <w:r w:rsidRPr="00105FCC">
        <w:rPr>
          <w:rFonts w:asciiTheme="majorHAnsi" w:hAnsiTheme="majorHAnsi"/>
        </w:rPr>
        <w:t>I will arrive nameless</w:t>
      </w:r>
    </w:p>
    <w:p w:rsidR="007A1E1C" w:rsidRPr="00105FCC" w:rsidRDefault="007A1E1C" w:rsidP="00105FCC">
      <w:pPr>
        <w:ind w:left="1440"/>
        <w:rPr>
          <w:rFonts w:asciiTheme="majorHAnsi" w:hAnsiTheme="majorHAnsi"/>
        </w:rPr>
      </w:pPr>
      <w:proofErr w:type="gramStart"/>
      <w:r w:rsidRPr="00105FCC">
        <w:rPr>
          <w:rFonts w:asciiTheme="majorHAnsi" w:hAnsiTheme="majorHAnsi"/>
        </w:rPr>
        <w:t>on</w:t>
      </w:r>
      <w:proofErr w:type="gramEnd"/>
      <w:r w:rsidRPr="00105FCC">
        <w:rPr>
          <w:rFonts w:asciiTheme="majorHAnsi" w:hAnsiTheme="majorHAnsi"/>
        </w:rPr>
        <w:t xml:space="preserve"> a distant memory</w:t>
      </w:r>
    </w:p>
    <w:p w:rsidR="007A1E1C" w:rsidRPr="00105FCC" w:rsidRDefault="007A1E1C" w:rsidP="00105FCC">
      <w:pPr>
        <w:ind w:left="1440"/>
        <w:rPr>
          <w:rFonts w:asciiTheme="majorHAnsi" w:hAnsiTheme="majorHAnsi"/>
        </w:rPr>
      </w:pPr>
      <w:proofErr w:type="gramStart"/>
      <w:r w:rsidRPr="00105FCC">
        <w:rPr>
          <w:rFonts w:asciiTheme="majorHAnsi" w:hAnsiTheme="majorHAnsi"/>
        </w:rPr>
        <w:t>carrying</w:t>
      </w:r>
      <w:proofErr w:type="gramEnd"/>
      <w:r w:rsidRPr="00105FCC">
        <w:rPr>
          <w:rFonts w:asciiTheme="majorHAnsi" w:hAnsiTheme="majorHAnsi"/>
        </w:rPr>
        <w:t xml:space="preserve"> with me all the best </w:t>
      </w:r>
    </w:p>
    <w:p w:rsidR="007A1E1C" w:rsidRPr="00105FCC" w:rsidRDefault="007A1E1C" w:rsidP="00105FCC">
      <w:pPr>
        <w:ind w:left="1440"/>
        <w:rPr>
          <w:rFonts w:asciiTheme="majorHAnsi" w:hAnsiTheme="majorHAnsi"/>
        </w:rPr>
      </w:pPr>
      <w:r w:rsidRPr="00105FCC">
        <w:rPr>
          <w:rFonts w:asciiTheme="majorHAnsi" w:hAnsiTheme="majorHAnsi"/>
        </w:rPr>
        <w:t>I gave back to this earth.</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All the hope I found</w:t>
      </w:r>
    </w:p>
    <w:p w:rsidR="007A1E1C" w:rsidRPr="00105FCC" w:rsidRDefault="007A1E1C" w:rsidP="00105FCC">
      <w:pPr>
        <w:ind w:left="1440"/>
        <w:rPr>
          <w:rFonts w:asciiTheme="majorHAnsi" w:hAnsiTheme="majorHAnsi"/>
        </w:rPr>
      </w:pPr>
      <w:r w:rsidRPr="00105FCC">
        <w:rPr>
          <w:rFonts w:asciiTheme="majorHAnsi" w:hAnsiTheme="majorHAnsi"/>
        </w:rPr>
        <w:tab/>
      </w:r>
      <w:proofErr w:type="gramStart"/>
      <w:r w:rsidRPr="00105FCC">
        <w:rPr>
          <w:rFonts w:asciiTheme="majorHAnsi" w:hAnsiTheme="majorHAnsi"/>
        </w:rPr>
        <w:t>scattered</w:t>
      </w:r>
      <w:proofErr w:type="gramEnd"/>
      <w:r w:rsidRPr="00105FCC">
        <w:rPr>
          <w:rFonts w:asciiTheme="majorHAnsi" w:hAnsiTheme="majorHAnsi"/>
        </w:rPr>
        <w:t xml:space="preserve"> by others</w:t>
      </w:r>
    </w:p>
    <w:p w:rsidR="007A1E1C" w:rsidRPr="00105FCC" w:rsidRDefault="007A1E1C" w:rsidP="00105FCC">
      <w:pPr>
        <w:ind w:left="1440"/>
        <w:rPr>
          <w:rFonts w:asciiTheme="majorHAnsi" w:hAnsiTheme="majorHAnsi"/>
        </w:rPr>
      </w:pPr>
      <w:r w:rsidRPr="00105FCC">
        <w:rPr>
          <w:rFonts w:asciiTheme="majorHAnsi" w:hAnsiTheme="majorHAnsi"/>
        </w:rPr>
        <w:tab/>
      </w:r>
      <w:proofErr w:type="gramStart"/>
      <w:r w:rsidRPr="00105FCC">
        <w:rPr>
          <w:rFonts w:asciiTheme="majorHAnsi" w:hAnsiTheme="majorHAnsi"/>
        </w:rPr>
        <w:t>along</w:t>
      </w:r>
      <w:proofErr w:type="gramEnd"/>
      <w:r w:rsidRPr="00105FCC">
        <w:rPr>
          <w:rFonts w:asciiTheme="majorHAnsi" w:hAnsiTheme="majorHAnsi"/>
        </w:rPr>
        <w:t xml:space="preserve"> the roads</w:t>
      </w:r>
    </w:p>
    <w:p w:rsidR="007A1E1C" w:rsidRPr="00105FCC" w:rsidRDefault="007A1E1C" w:rsidP="00105FCC">
      <w:pPr>
        <w:ind w:left="1440"/>
        <w:rPr>
          <w:rFonts w:asciiTheme="majorHAnsi" w:hAnsiTheme="majorHAnsi"/>
        </w:rPr>
      </w:pPr>
      <w:r w:rsidRPr="00105FCC">
        <w:rPr>
          <w:rFonts w:asciiTheme="majorHAnsi" w:hAnsiTheme="majorHAnsi"/>
        </w:rPr>
        <w:tab/>
        <w:t>I traveled</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courage that came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unexpectedly</w:t>
      </w:r>
      <w:proofErr w:type="gramEnd"/>
      <w:r w:rsidRPr="00105FCC">
        <w:rPr>
          <w:rFonts w:asciiTheme="majorHAnsi" w:hAnsiTheme="majorHAnsi"/>
        </w:rPr>
        <w:t xml:space="preserve"> when you took my hand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and</w:t>
      </w:r>
      <w:proofErr w:type="gramEnd"/>
      <w:r w:rsidRPr="00105FCC">
        <w:rPr>
          <w:rFonts w:asciiTheme="majorHAnsi" w:hAnsiTheme="majorHAnsi"/>
        </w:rPr>
        <w:t xml:space="preserve"> we cried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for</w:t>
      </w:r>
      <w:proofErr w:type="gramEnd"/>
      <w:r w:rsidRPr="00105FCC">
        <w:rPr>
          <w:rFonts w:asciiTheme="majorHAnsi" w:hAnsiTheme="majorHAnsi"/>
        </w:rPr>
        <w:t xml:space="preserve"> those we could not save</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love that exposed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the</w:t>
      </w:r>
      <w:proofErr w:type="gramEnd"/>
      <w:r w:rsidRPr="00105FCC">
        <w:rPr>
          <w:rFonts w:asciiTheme="majorHAnsi" w:hAnsiTheme="majorHAnsi"/>
        </w:rPr>
        <w:t xml:space="preserve"> lies I told myself </w:t>
      </w:r>
    </w:p>
    <w:p w:rsidR="007A1E1C" w:rsidRPr="00105FCC" w:rsidRDefault="007A1E1C" w:rsidP="00105FCC">
      <w:pPr>
        <w:ind w:left="2160"/>
        <w:rPr>
          <w:rFonts w:asciiTheme="majorHAnsi" w:hAnsiTheme="majorHAnsi"/>
        </w:rPr>
      </w:pPr>
      <w:proofErr w:type="gramStart"/>
      <w:r w:rsidRPr="00105FCC">
        <w:rPr>
          <w:rFonts w:asciiTheme="majorHAnsi" w:hAnsiTheme="majorHAnsi"/>
        </w:rPr>
        <w:t>about</w:t>
      </w:r>
      <w:proofErr w:type="gramEnd"/>
      <w:r w:rsidRPr="00105FCC">
        <w:rPr>
          <w:rFonts w:asciiTheme="majorHAnsi" w:hAnsiTheme="majorHAnsi"/>
        </w:rPr>
        <w:t xml:space="preserve"> who I was </w:t>
      </w:r>
    </w:p>
    <w:p w:rsidR="007A1E1C" w:rsidRPr="00105FCC" w:rsidRDefault="007A1E1C" w:rsidP="00105FCC">
      <w:pPr>
        <w:ind w:left="2160"/>
        <w:rPr>
          <w:rFonts w:asciiTheme="majorHAnsi" w:hAnsiTheme="majorHAnsi"/>
        </w:rPr>
      </w:pPr>
      <w:proofErr w:type="gramStart"/>
      <w:r w:rsidRPr="00105FCC">
        <w:rPr>
          <w:rFonts w:asciiTheme="majorHAnsi" w:hAnsiTheme="majorHAnsi"/>
        </w:rPr>
        <w:t>and</w:t>
      </w:r>
      <w:proofErr w:type="gramEnd"/>
      <w:r w:rsidRPr="00105FCC">
        <w:rPr>
          <w:rFonts w:asciiTheme="majorHAnsi" w:hAnsiTheme="majorHAnsi"/>
        </w:rPr>
        <w:t xml:space="preserve"> what I was meant to do</w:t>
      </w:r>
    </w:p>
    <w:p w:rsidR="007A1E1C" w:rsidRPr="00105FCC" w:rsidRDefault="007A1E1C" w:rsidP="00105FCC">
      <w:pPr>
        <w:ind w:left="1440"/>
        <w:rPr>
          <w:rFonts w:asciiTheme="majorHAnsi" w:hAnsiTheme="majorHAnsi"/>
        </w:rPr>
      </w:pPr>
    </w:p>
    <w:p w:rsidR="007A1E1C" w:rsidRPr="00105FCC" w:rsidRDefault="007A1E1C" w:rsidP="00105FCC">
      <w:pPr>
        <w:ind w:left="1440"/>
        <w:rPr>
          <w:rFonts w:asciiTheme="majorHAnsi" w:hAnsiTheme="majorHAnsi"/>
        </w:rPr>
      </w:pPr>
      <w:r w:rsidRPr="00105FCC">
        <w:rPr>
          <w:rFonts w:asciiTheme="majorHAnsi" w:hAnsiTheme="majorHAnsi"/>
        </w:rPr>
        <w:t xml:space="preserve">All the faith that came to me </w:t>
      </w:r>
    </w:p>
    <w:p w:rsidR="007A1E1C" w:rsidRPr="00105FCC" w:rsidRDefault="007A1E1C" w:rsidP="00105FCC">
      <w:pPr>
        <w:ind w:left="1440" w:firstLine="720"/>
        <w:rPr>
          <w:rFonts w:asciiTheme="majorHAnsi" w:hAnsiTheme="majorHAnsi"/>
        </w:rPr>
      </w:pPr>
      <w:proofErr w:type="gramStart"/>
      <w:r w:rsidRPr="00105FCC">
        <w:rPr>
          <w:rFonts w:asciiTheme="majorHAnsi" w:hAnsiTheme="majorHAnsi"/>
        </w:rPr>
        <w:t>when</w:t>
      </w:r>
      <w:proofErr w:type="gramEnd"/>
      <w:r w:rsidRPr="00105FCC">
        <w:rPr>
          <w:rFonts w:asciiTheme="majorHAnsi" w:hAnsiTheme="majorHAnsi"/>
        </w:rPr>
        <w:t xml:space="preserve"> I saw others </w:t>
      </w:r>
    </w:p>
    <w:p w:rsidR="007A1E1C" w:rsidRPr="00105FCC" w:rsidRDefault="007A1E1C" w:rsidP="00105FCC">
      <w:pPr>
        <w:ind w:left="2160"/>
        <w:rPr>
          <w:rFonts w:asciiTheme="majorHAnsi" w:hAnsiTheme="majorHAnsi"/>
        </w:rPr>
      </w:pPr>
      <w:proofErr w:type="gramStart"/>
      <w:r w:rsidRPr="00105FCC">
        <w:rPr>
          <w:rFonts w:asciiTheme="majorHAnsi" w:hAnsiTheme="majorHAnsi"/>
        </w:rPr>
        <w:t>carry</w:t>
      </w:r>
      <w:proofErr w:type="gramEnd"/>
      <w:r w:rsidRPr="00105FCC">
        <w:rPr>
          <w:rFonts w:asciiTheme="majorHAnsi" w:hAnsiTheme="majorHAnsi"/>
        </w:rPr>
        <w:t xml:space="preserve"> these things </w:t>
      </w:r>
    </w:p>
    <w:p w:rsidR="007A1E1C" w:rsidRPr="00105FCC" w:rsidRDefault="007A1E1C" w:rsidP="00105FCC">
      <w:pPr>
        <w:ind w:left="2160"/>
        <w:rPr>
          <w:rFonts w:asciiTheme="majorHAnsi" w:hAnsiTheme="majorHAnsi"/>
        </w:rPr>
      </w:pPr>
      <w:proofErr w:type="gramStart"/>
      <w:r w:rsidRPr="00105FCC">
        <w:rPr>
          <w:rFonts w:asciiTheme="majorHAnsi" w:hAnsiTheme="majorHAnsi"/>
        </w:rPr>
        <w:t>into</w:t>
      </w:r>
      <w:proofErr w:type="gramEnd"/>
      <w:r w:rsidRPr="00105FCC">
        <w:rPr>
          <w:rFonts w:asciiTheme="majorHAnsi" w:hAnsiTheme="majorHAnsi"/>
        </w:rPr>
        <w:t xml:space="preserve"> the future. </w:t>
      </w:r>
    </w:p>
    <w:p w:rsidR="007A1E1C" w:rsidRDefault="007A1E1C" w:rsidP="00105FCC">
      <w:pPr>
        <w:rPr>
          <w:rFonts w:asciiTheme="majorHAnsi" w:hAnsiTheme="majorHAnsi"/>
          <w:iCs/>
        </w:rPr>
      </w:pPr>
      <w:bookmarkStart w:id="0" w:name="_GoBack"/>
      <w:bookmarkEnd w:id="0"/>
    </w:p>
    <w:sectPr w:rsidR="007A1E1C" w:rsidSect="000E48FD">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43" w:rsidRDefault="00AC0143" w:rsidP="00405950">
      <w:r>
        <w:separator/>
      </w:r>
    </w:p>
  </w:endnote>
  <w:endnote w:type="continuationSeparator" w:id="0">
    <w:p w:rsidR="00AC0143" w:rsidRDefault="00AC0143" w:rsidP="004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ntony">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EA" w:rsidRDefault="00BB1DEA" w:rsidP="00496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DEA" w:rsidRDefault="00BB1DEA" w:rsidP="00496B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EA" w:rsidRDefault="00BB1DEA" w:rsidP="00496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917">
      <w:rPr>
        <w:rStyle w:val="PageNumber"/>
        <w:noProof/>
      </w:rPr>
      <w:t>1</w:t>
    </w:r>
    <w:r>
      <w:rPr>
        <w:rStyle w:val="PageNumber"/>
      </w:rPr>
      <w:fldChar w:fldCharType="end"/>
    </w:r>
  </w:p>
  <w:p w:rsidR="00BB1DEA" w:rsidRDefault="00BB1DEA" w:rsidP="00496B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43" w:rsidRDefault="00AC0143" w:rsidP="00405950">
      <w:r>
        <w:separator/>
      </w:r>
    </w:p>
  </w:footnote>
  <w:footnote w:type="continuationSeparator" w:id="0">
    <w:p w:rsidR="00AC0143" w:rsidRDefault="00AC0143" w:rsidP="00405950">
      <w:r>
        <w:continuationSeparator/>
      </w:r>
    </w:p>
  </w:footnote>
  <w:footnote w:id="1">
    <w:p w:rsidR="00BB1DEA" w:rsidRDefault="00BB1DEA" w:rsidP="00405950">
      <w:pPr>
        <w:rPr>
          <w:rFonts w:ascii="Arial Narrow" w:hAnsi="Arial Narrow"/>
        </w:rPr>
      </w:pPr>
      <w:r>
        <w:rPr>
          <w:rStyle w:val="FootnoteReference"/>
        </w:rPr>
        <w:footnoteRef/>
      </w:r>
      <w:r>
        <w:t xml:space="preserve"> </w:t>
      </w:r>
      <w:r w:rsidRPr="00405950">
        <w:rPr>
          <w:rFonts w:ascii="Arial Narrow" w:hAnsi="Arial Narrow"/>
        </w:rPr>
        <w:t xml:space="preserve">Irving, Debby (2014-01-16). </w:t>
      </w:r>
      <w:proofErr w:type="gramStart"/>
      <w:r w:rsidRPr="00405950">
        <w:rPr>
          <w:rFonts w:ascii="Arial Narrow" w:hAnsi="Arial Narrow"/>
        </w:rPr>
        <w:t>Waking Up White: and Finding Myself in the Story of Race (Kindle Locations 89-92).</w:t>
      </w:r>
      <w:proofErr w:type="gramEnd"/>
      <w:r w:rsidRPr="00405950">
        <w:rPr>
          <w:rFonts w:ascii="Arial Narrow" w:hAnsi="Arial Narrow"/>
        </w:rPr>
        <w:t xml:space="preserve"> </w:t>
      </w:r>
      <w:proofErr w:type="gramStart"/>
      <w:r w:rsidRPr="00405950">
        <w:rPr>
          <w:rFonts w:ascii="Arial Narrow" w:hAnsi="Arial Narrow"/>
        </w:rPr>
        <w:t>Elephant Room Press.</w:t>
      </w:r>
      <w:proofErr w:type="gramEnd"/>
      <w:r w:rsidRPr="00405950">
        <w:rPr>
          <w:rFonts w:ascii="Arial Narrow" w:hAnsi="Arial Narrow"/>
        </w:rPr>
        <w:t xml:space="preserve"> Kindle Edition.</w:t>
      </w:r>
    </w:p>
    <w:p w:rsidR="00BB1DEA" w:rsidRDefault="00BB1DEA" w:rsidP="0040595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026"/>
    <w:multiLevelType w:val="hybridMultilevel"/>
    <w:tmpl w:val="4AF0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C3B20"/>
    <w:multiLevelType w:val="hybridMultilevel"/>
    <w:tmpl w:val="8C645316"/>
    <w:lvl w:ilvl="0" w:tplc="D24C3E40">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11"/>
    <w:rsid w:val="00077F56"/>
    <w:rsid w:val="00087E89"/>
    <w:rsid w:val="000D71BD"/>
    <w:rsid w:val="000E48FD"/>
    <w:rsid w:val="00105FCC"/>
    <w:rsid w:val="00122A58"/>
    <w:rsid w:val="00166D4E"/>
    <w:rsid w:val="00190538"/>
    <w:rsid w:val="001D7838"/>
    <w:rsid w:val="0029571F"/>
    <w:rsid w:val="002A6F63"/>
    <w:rsid w:val="002F1A21"/>
    <w:rsid w:val="0031620F"/>
    <w:rsid w:val="00331F11"/>
    <w:rsid w:val="00391803"/>
    <w:rsid w:val="00396D4F"/>
    <w:rsid w:val="00405950"/>
    <w:rsid w:val="00424C94"/>
    <w:rsid w:val="00496B74"/>
    <w:rsid w:val="005526C9"/>
    <w:rsid w:val="0055281D"/>
    <w:rsid w:val="00554B61"/>
    <w:rsid w:val="006226A8"/>
    <w:rsid w:val="00723E7D"/>
    <w:rsid w:val="00760219"/>
    <w:rsid w:val="00777CD8"/>
    <w:rsid w:val="007A1E1C"/>
    <w:rsid w:val="007B53EA"/>
    <w:rsid w:val="007F77E6"/>
    <w:rsid w:val="00817039"/>
    <w:rsid w:val="00845E96"/>
    <w:rsid w:val="00862B07"/>
    <w:rsid w:val="0087248B"/>
    <w:rsid w:val="00897720"/>
    <w:rsid w:val="008A5EB7"/>
    <w:rsid w:val="009200A0"/>
    <w:rsid w:val="00A12458"/>
    <w:rsid w:val="00A27D54"/>
    <w:rsid w:val="00A35A2B"/>
    <w:rsid w:val="00AC0143"/>
    <w:rsid w:val="00B70E36"/>
    <w:rsid w:val="00BB1DEA"/>
    <w:rsid w:val="00CA08E3"/>
    <w:rsid w:val="00CB082B"/>
    <w:rsid w:val="00D66917"/>
    <w:rsid w:val="00E44E61"/>
    <w:rsid w:val="00E6206A"/>
    <w:rsid w:val="00E70628"/>
    <w:rsid w:val="00E770B7"/>
    <w:rsid w:val="00E77762"/>
    <w:rsid w:val="00EC6E29"/>
    <w:rsid w:val="00EE14CA"/>
    <w:rsid w:val="00F1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11"/>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noteText">
    <w:name w:val="footnote text"/>
    <w:basedOn w:val="Normal"/>
    <w:link w:val="FootnoteTextChar"/>
    <w:uiPriority w:val="99"/>
    <w:unhideWhenUsed/>
    <w:rsid w:val="00405950"/>
  </w:style>
  <w:style w:type="character" w:customStyle="1" w:styleId="FootnoteTextChar">
    <w:name w:val="Footnote Text Char"/>
    <w:basedOn w:val="DefaultParagraphFont"/>
    <w:link w:val="FootnoteText"/>
    <w:uiPriority w:val="99"/>
    <w:rsid w:val="00405950"/>
    <w:rPr>
      <w:rFonts w:ascii="Times New Roman" w:eastAsia="ヒラギノ角ゴ Pro W3" w:hAnsi="Times New Roman" w:cs="Times New Roman"/>
      <w:color w:val="000000"/>
    </w:rPr>
  </w:style>
  <w:style w:type="character" w:styleId="FootnoteReference">
    <w:name w:val="footnote reference"/>
    <w:basedOn w:val="DefaultParagraphFont"/>
    <w:uiPriority w:val="99"/>
    <w:unhideWhenUsed/>
    <w:rsid w:val="00405950"/>
    <w:rPr>
      <w:vertAlign w:val="superscript"/>
    </w:rPr>
  </w:style>
  <w:style w:type="paragraph" w:styleId="Footer">
    <w:name w:val="footer"/>
    <w:basedOn w:val="Normal"/>
    <w:link w:val="FooterChar"/>
    <w:uiPriority w:val="99"/>
    <w:unhideWhenUsed/>
    <w:rsid w:val="00496B74"/>
    <w:pPr>
      <w:tabs>
        <w:tab w:val="center" w:pos="4320"/>
        <w:tab w:val="right" w:pos="8640"/>
      </w:tabs>
    </w:pPr>
  </w:style>
  <w:style w:type="character" w:customStyle="1" w:styleId="FooterChar">
    <w:name w:val="Footer Char"/>
    <w:basedOn w:val="DefaultParagraphFont"/>
    <w:link w:val="Footer"/>
    <w:uiPriority w:val="99"/>
    <w:rsid w:val="00496B74"/>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496B74"/>
  </w:style>
  <w:style w:type="character" w:styleId="Hyperlink">
    <w:name w:val="Hyperlink"/>
    <w:basedOn w:val="DefaultParagraphFont"/>
    <w:uiPriority w:val="99"/>
    <w:unhideWhenUsed/>
    <w:rsid w:val="00A35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11"/>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noteText">
    <w:name w:val="footnote text"/>
    <w:basedOn w:val="Normal"/>
    <w:link w:val="FootnoteTextChar"/>
    <w:uiPriority w:val="99"/>
    <w:unhideWhenUsed/>
    <w:rsid w:val="00405950"/>
  </w:style>
  <w:style w:type="character" w:customStyle="1" w:styleId="FootnoteTextChar">
    <w:name w:val="Footnote Text Char"/>
    <w:basedOn w:val="DefaultParagraphFont"/>
    <w:link w:val="FootnoteText"/>
    <w:uiPriority w:val="99"/>
    <w:rsid w:val="00405950"/>
    <w:rPr>
      <w:rFonts w:ascii="Times New Roman" w:eastAsia="ヒラギノ角ゴ Pro W3" w:hAnsi="Times New Roman" w:cs="Times New Roman"/>
      <w:color w:val="000000"/>
    </w:rPr>
  </w:style>
  <w:style w:type="character" w:styleId="FootnoteReference">
    <w:name w:val="footnote reference"/>
    <w:basedOn w:val="DefaultParagraphFont"/>
    <w:uiPriority w:val="99"/>
    <w:unhideWhenUsed/>
    <w:rsid w:val="00405950"/>
    <w:rPr>
      <w:vertAlign w:val="superscript"/>
    </w:rPr>
  </w:style>
  <w:style w:type="paragraph" w:styleId="Footer">
    <w:name w:val="footer"/>
    <w:basedOn w:val="Normal"/>
    <w:link w:val="FooterChar"/>
    <w:uiPriority w:val="99"/>
    <w:unhideWhenUsed/>
    <w:rsid w:val="00496B74"/>
    <w:pPr>
      <w:tabs>
        <w:tab w:val="center" w:pos="4320"/>
        <w:tab w:val="right" w:pos="8640"/>
      </w:tabs>
    </w:pPr>
  </w:style>
  <w:style w:type="character" w:customStyle="1" w:styleId="FooterChar">
    <w:name w:val="Footer Char"/>
    <w:basedOn w:val="DefaultParagraphFont"/>
    <w:link w:val="Footer"/>
    <w:uiPriority w:val="99"/>
    <w:rsid w:val="00496B74"/>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496B74"/>
  </w:style>
  <w:style w:type="character" w:styleId="Hyperlink">
    <w:name w:val="Hyperlink"/>
    <w:basedOn w:val="DefaultParagraphFont"/>
    <w:uiPriority w:val="99"/>
    <w:unhideWhenUsed/>
    <w:rsid w:val="00A3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Unitarian Universalist Community Church</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Johnsen</dc:creator>
  <cp:lastModifiedBy>Helen</cp:lastModifiedBy>
  <cp:revision>3</cp:revision>
  <cp:lastPrinted>2016-04-24T17:13:00Z</cp:lastPrinted>
  <dcterms:created xsi:type="dcterms:W3CDTF">2016-03-08T14:57:00Z</dcterms:created>
  <dcterms:modified xsi:type="dcterms:W3CDTF">2016-04-24T17:13:00Z</dcterms:modified>
</cp:coreProperties>
</file>